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1216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12162-Instandhaltung der technischen Anlagen (HKLS, MSR/GLT, PV-/Speichertechnik, Betriebstechnik) am GIZ-Standort Bonn-Röttg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Instandhaltung der technischen Anlagen in Haus 1 (Hauptgebäude), Haus 2 (Seminargebäude) sowie Haus 3-6 (Doppelhaushälften).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